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4" w:rsidRDefault="003D778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  <w:r w:rsidR="00304172">
        <w:t xml:space="preserve"> – ΔΗΛΩΣΗ ΠΡΟΤΙΜΗΣΗΣ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Default="00A6112A" w:rsidP="00D701B6">
      <w:pPr>
        <w:pStyle w:val="a5"/>
        <w:jc w:val="left"/>
        <w:rPr>
          <w:sz w:val="20"/>
        </w:rPr>
      </w:pPr>
      <w:r w:rsidRPr="004078BF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8"/>
        <w:gridCol w:w="658"/>
        <w:gridCol w:w="93"/>
        <w:gridCol w:w="1948"/>
        <w:gridCol w:w="720"/>
        <w:gridCol w:w="103"/>
        <w:gridCol w:w="133"/>
        <w:gridCol w:w="124"/>
        <w:gridCol w:w="720"/>
        <w:gridCol w:w="574"/>
        <w:gridCol w:w="506"/>
        <w:gridCol w:w="720"/>
        <w:gridCol w:w="540"/>
        <w:gridCol w:w="540"/>
        <w:gridCol w:w="1294"/>
        <w:gridCol w:w="6"/>
      </w:tblGrid>
      <w:tr w:rsidR="006564C4" w:rsidTr="00304172">
        <w:trPr>
          <w:gridAfter w:val="1"/>
          <w:wAfter w:w="6" w:type="dxa"/>
          <w:cantSplit/>
          <w:trHeight w:val="415"/>
        </w:trPr>
        <w:tc>
          <w:tcPr>
            <w:tcW w:w="1367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1" w:type="dxa"/>
            <w:gridSpan w:val="15"/>
          </w:tcPr>
          <w:p w:rsidR="006564C4" w:rsidRPr="00CA7202" w:rsidRDefault="00C91F97" w:rsidP="00304172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ΤΗ ΔΙΕΥΘΥΝΣΗ </w:t>
            </w:r>
            <w:r w:rsidR="00304172">
              <w:rPr>
                <w:rFonts w:ascii="Arial" w:hAnsi="Arial" w:cs="Arial"/>
                <w:b/>
                <w:sz w:val="22"/>
              </w:rPr>
              <w:t>ΔΕΥΤΕΡΟΒΑΘΜΙΑΣ ΕΚΠΑΙΔΕΥΣΗΣ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 </w:t>
            </w:r>
            <w:r w:rsidR="003C2C0B">
              <w:rPr>
                <w:rFonts w:ascii="Arial" w:hAnsi="Arial" w:cs="Arial"/>
                <w:b/>
                <w:sz w:val="22"/>
              </w:rPr>
              <w:t>ΕΒΡΟΥ</w:t>
            </w:r>
          </w:p>
        </w:tc>
      </w:tr>
      <w:tr w:rsidR="006564C4" w:rsidTr="00304172">
        <w:trPr>
          <w:gridAfter w:val="1"/>
          <w:wAfter w:w="6" w:type="dxa"/>
          <w:cantSplit/>
          <w:trHeight w:val="415"/>
        </w:trPr>
        <w:tc>
          <w:tcPr>
            <w:tcW w:w="1367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4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2" w:type="dxa"/>
            <w:gridSpan w:val="1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2" w:type="dxa"/>
            <w:gridSpan w:val="1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2446" w:type="dxa"/>
            <w:gridSpan w:val="4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2771" w:type="dxa"/>
            <w:gridSpan w:val="3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4"/>
          </w:tcPr>
          <w:p w:rsidR="00304172" w:rsidRDefault="00304172" w:rsidP="000640A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3600" w:type="dxa"/>
            <w:gridSpan w:val="5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Ειδικότητα: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Α.Μ.: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2446" w:type="dxa"/>
            <w:gridSpan w:val="4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8" w:type="dxa"/>
            <w:gridSpan w:val="5"/>
          </w:tcPr>
          <w:p w:rsidR="00304172" w:rsidRDefault="00304172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4" w:type="dxa"/>
            <w:gridSpan w:val="6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1695" w:type="dxa"/>
            <w:gridSpan w:val="2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4" w:type="dxa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172" w:rsidTr="00304172">
        <w:trPr>
          <w:cantSplit/>
          <w:trHeight w:val="377"/>
        </w:trPr>
        <w:tc>
          <w:tcPr>
            <w:tcW w:w="2353" w:type="dxa"/>
            <w:gridSpan w:val="3"/>
            <w:vMerge w:val="restart"/>
            <w:vAlign w:val="center"/>
          </w:tcPr>
          <w:p w:rsidR="00304172" w:rsidRPr="00D701B6" w:rsidRDefault="00304172" w:rsidP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Σταθερό και κινητό τηλέφωνο:</w:t>
            </w: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Merge w:val="restart"/>
            <w:vAlign w:val="bottom"/>
          </w:tcPr>
          <w:p w:rsidR="00304172" w:rsidRDefault="00304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304172" w:rsidRDefault="00304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606" w:type="dxa"/>
            <w:gridSpan w:val="6"/>
            <w:vMerge w:val="restart"/>
            <w:vAlign w:val="bottom"/>
          </w:tcPr>
          <w:p w:rsidR="00304172" w:rsidRPr="004078BF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cantSplit/>
          <w:trHeight w:val="396"/>
        </w:trPr>
        <w:tc>
          <w:tcPr>
            <w:tcW w:w="2353" w:type="dxa"/>
            <w:gridSpan w:val="3"/>
            <w:vMerge/>
            <w:vAlign w:val="bottom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Merge/>
            <w:vAlign w:val="bottom"/>
          </w:tcPr>
          <w:p w:rsidR="00304172" w:rsidRDefault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6" w:type="dxa"/>
            <w:gridSpan w:val="6"/>
            <w:vMerge/>
            <w:vAlign w:val="bottom"/>
          </w:tcPr>
          <w:p w:rsidR="00304172" w:rsidRPr="004078BF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cantSplit/>
          <w:trHeight w:val="484"/>
        </w:trPr>
        <w:tc>
          <w:tcPr>
            <w:tcW w:w="2353" w:type="dxa"/>
            <w:gridSpan w:val="3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Σχολείο Οργανικής:</w:t>
            </w: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Σχολείο υπηρέτησης::</w:t>
            </w:r>
          </w:p>
        </w:tc>
        <w:tc>
          <w:tcPr>
            <w:tcW w:w="3606" w:type="dxa"/>
            <w:gridSpan w:val="6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564C4" w:rsidTr="00D701B6">
        <w:trPr>
          <w:trHeight w:val="716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FB61DB" w:rsidRDefault="006564C4" w:rsidP="00D701B6">
            <w:pPr>
              <w:ind w:right="1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C91F97">
            <w:pPr>
              <w:spacing w:before="80" w:after="80"/>
              <w:jc w:val="both"/>
            </w:pPr>
            <w:r w:rsidRPr="0053400E">
              <w:t>α) δεν έχ</w:t>
            </w:r>
            <w:r>
              <w:t>ω</w:t>
            </w:r>
            <w:r w:rsidRPr="0053400E">
              <w:t xml:space="preserve"> καταδικαστεί τελεσίδικα για πειθαρχικό παράπτωμα με</w:t>
            </w:r>
            <w:r>
              <w:t xml:space="preserve"> </w:t>
            </w:r>
            <w:r w:rsidRPr="0053400E">
              <w:t>την ποινή της προσωρινής ή της οριστικής παύσης σύμφωνα με τα οριζόμενα</w:t>
            </w:r>
            <w:r>
              <w:t xml:space="preserve"> </w:t>
            </w:r>
            <w:r w:rsidRPr="0053400E">
              <w:t xml:space="preserve">στο άρθρο 109 του Υπαλληλικού Κώδικα (ν. 3528/2007 </w:t>
            </w:r>
            <w:proofErr w:type="spellStart"/>
            <w:r w:rsidRPr="0053400E">
              <w:t>Α΄</w:t>
            </w:r>
            <w:proofErr w:type="spellEnd"/>
            <w:r w:rsidRPr="0053400E">
              <w:t xml:space="preserve"> 26) </w:t>
            </w:r>
            <w:r>
              <w:t xml:space="preserve"> </w:t>
            </w:r>
            <w:r w:rsidRPr="0053400E">
              <w:t xml:space="preserve">και </w:t>
            </w:r>
          </w:p>
          <w:p w:rsidR="00C91F97" w:rsidRDefault="00A20D2E" w:rsidP="00D701B6">
            <w:pPr>
              <w:spacing w:before="80" w:after="80"/>
              <w:jc w:val="both"/>
            </w:pPr>
            <w:r w:rsidRPr="0053400E">
              <w:t>β) δεν</w:t>
            </w:r>
            <w:r>
              <w:t xml:space="preserve"> </w:t>
            </w:r>
            <w:r w:rsidRPr="0053400E">
              <w:t>συντρέχουν τα κωλύματα διορισμού της παρ. 1 του άρθρου 8 του ίδιου</w:t>
            </w:r>
            <w:r>
              <w:t xml:space="preserve"> </w:t>
            </w:r>
            <w:r w:rsidRPr="0053400E">
              <w:t>κώδικα, σύμφωνα με τις διατάξεις της παρ. 6 του άρθρου 17 του ν.</w:t>
            </w:r>
            <w:r>
              <w:t xml:space="preserve"> </w:t>
            </w:r>
            <w:r w:rsidRPr="0053400E">
              <w:t>4327/2015</w:t>
            </w:r>
            <w:r w:rsidR="00C91F97">
              <w:t xml:space="preserve">, </w:t>
            </w:r>
            <w:r w:rsidR="00C91F97">
              <w:rPr>
                <w:rFonts w:ascii="Arial" w:hAnsi="Arial"/>
                <w:sz w:val="20"/>
              </w:rPr>
              <w:t>και ούτε</w:t>
            </w:r>
            <w:r w:rsidR="00C91F97" w:rsidRPr="00B121D1">
              <w:rPr>
                <w:rFonts w:ascii="Arial" w:hAnsi="Arial"/>
                <w:sz w:val="20"/>
              </w:rPr>
              <w:t xml:space="preserve"> έχ</w:t>
            </w:r>
            <w:r w:rsidR="00C91F97">
              <w:rPr>
                <w:rFonts w:ascii="Arial" w:hAnsi="Arial"/>
                <w:sz w:val="20"/>
              </w:rPr>
              <w:t>ω</w:t>
            </w:r>
            <w:r w:rsidR="00C91F97" w:rsidRPr="00B121D1">
              <w:rPr>
                <w:rFonts w:ascii="Arial" w:hAnsi="Arial"/>
                <w:sz w:val="20"/>
              </w:rPr>
              <w:t xml:space="preserve"> απαλλαγεί από τα καθήκοντά </w:t>
            </w:r>
            <w:r w:rsidR="00C91F97">
              <w:rPr>
                <w:rFonts w:ascii="Arial" w:hAnsi="Arial"/>
                <w:sz w:val="20"/>
              </w:rPr>
              <w:t>μ</w:t>
            </w:r>
            <w:r w:rsidR="00C91F97" w:rsidRPr="00B121D1">
              <w:rPr>
                <w:rFonts w:ascii="Arial" w:hAnsi="Arial"/>
                <w:sz w:val="20"/>
              </w:rPr>
              <w:t xml:space="preserve">ου σύμφωνα με την </w:t>
            </w:r>
            <w:proofErr w:type="spellStart"/>
            <w:r w:rsidR="00C91F97" w:rsidRPr="00B121D1">
              <w:rPr>
                <w:rFonts w:ascii="Arial" w:hAnsi="Arial"/>
                <w:sz w:val="20"/>
              </w:rPr>
              <w:t>περ</w:t>
            </w:r>
            <w:proofErr w:type="spellEnd"/>
            <w:r w:rsidR="00C91F97" w:rsidRPr="00B121D1">
              <w:rPr>
                <w:rFonts w:ascii="Arial" w:hAnsi="Arial"/>
                <w:sz w:val="20"/>
              </w:rPr>
              <w:t xml:space="preserve">. </w:t>
            </w:r>
            <w:proofErr w:type="spellStart"/>
            <w:r w:rsidR="00C91F97" w:rsidRPr="00B121D1">
              <w:rPr>
                <w:rFonts w:ascii="Arial" w:hAnsi="Arial"/>
                <w:sz w:val="20"/>
              </w:rPr>
              <w:t>β΄</w:t>
            </w:r>
            <w:proofErr w:type="spellEnd"/>
            <w:r w:rsidR="00C91F97" w:rsidRPr="00B121D1">
              <w:rPr>
                <w:rFonts w:ascii="Arial" w:hAnsi="Arial"/>
                <w:sz w:val="20"/>
              </w:rPr>
              <w:t xml:space="preserve"> της παρ. 1 του</w:t>
            </w:r>
            <w:r w:rsidR="00C91F97">
              <w:rPr>
                <w:rFonts w:ascii="Arial" w:hAnsi="Arial"/>
                <w:sz w:val="20"/>
              </w:rPr>
              <w:t xml:space="preserve"> άρθρου 26 του ν. 3848/2010</w:t>
            </w:r>
            <w:r w:rsidRPr="0053400E">
              <w:t>.</w:t>
            </w:r>
          </w:p>
          <w:p w:rsidR="00D701B6" w:rsidRPr="00C91F97" w:rsidRDefault="00D701B6" w:rsidP="00827B68">
            <w:pPr>
              <w:spacing w:before="80" w:after="80"/>
              <w:jc w:val="both"/>
            </w:pPr>
            <w:r>
              <w:t>γ) Επιθυμώ να τοποθετηθώ ως Διευθυντής</w:t>
            </w:r>
            <w:r w:rsidR="00CA6607">
              <w:t>/</w:t>
            </w:r>
            <w:proofErr w:type="spellStart"/>
            <w:r w:rsidR="00CA6607">
              <w:t>ντρια</w:t>
            </w:r>
            <w:proofErr w:type="spellEnd"/>
            <w:r>
              <w:t xml:space="preserve"> στο </w:t>
            </w:r>
            <w:r w:rsidR="00630227" w:rsidRPr="00630227">
              <w:t>(</w:t>
            </w:r>
            <w:bookmarkStart w:id="0" w:name="_GoBack"/>
            <w:r w:rsidR="00827B68" w:rsidRPr="00622C32">
              <w:rPr>
                <w:b/>
              </w:rPr>
              <w:t>6</w:t>
            </w:r>
            <w:r w:rsidR="00583B25" w:rsidRPr="00622C32">
              <w:rPr>
                <w:rFonts w:asciiTheme="minorHAnsi" w:hAnsiTheme="minorHAnsi" w:cstheme="minorHAnsi"/>
                <w:b/>
                <w:vertAlign w:val="superscript"/>
              </w:rPr>
              <w:t>ο</w:t>
            </w:r>
            <w:bookmarkEnd w:id="0"/>
            <w:r w:rsidR="00583B25">
              <w:rPr>
                <w:rFonts w:asciiTheme="minorHAnsi" w:hAnsiTheme="minorHAnsi" w:cstheme="minorHAnsi"/>
                <w:b/>
              </w:rPr>
              <w:t xml:space="preserve"> Ημερήσιο</w:t>
            </w:r>
            <w:r w:rsidR="00827B68">
              <w:rPr>
                <w:rFonts w:asciiTheme="minorHAnsi" w:hAnsiTheme="minorHAnsi" w:cstheme="minorHAnsi"/>
                <w:b/>
              </w:rPr>
              <w:t xml:space="preserve"> Γυμνάσιο</w:t>
            </w:r>
            <w:r w:rsidR="00583B25">
              <w:rPr>
                <w:rFonts w:asciiTheme="minorHAnsi" w:hAnsiTheme="minorHAnsi" w:cstheme="minorHAnsi"/>
                <w:b/>
              </w:rPr>
              <w:t xml:space="preserve"> Αλεξανδρούπολης</w:t>
            </w:r>
            <w:r w:rsidR="00630227">
              <w:rPr>
                <w:b/>
              </w:rPr>
              <w:t>)</w:t>
            </w:r>
            <w:r w:rsidR="003A2460">
              <w:rPr>
                <w:b/>
              </w:rPr>
              <w:t xml:space="preserve"> </w:t>
            </w:r>
            <w:r>
              <w:t>για το υπόλοιπο της θητείας.</w:t>
            </w:r>
          </w:p>
        </w:tc>
      </w:tr>
    </w:tbl>
    <w:p w:rsidR="006564C4" w:rsidRPr="003D7781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583B25">
        <w:rPr>
          <w:sz w:val="16"/>
        </w:rPr>
        <w:t>20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082"/>
      </w:tblGrid>
      <w:tr w:rsidR="00D701B6" w:rsidTr="00D701B6">
        <w:tc>
          <w:tcPr>
            <w:tcW w:w="7230" w:type="dxa"/>
          </w:tcPr>
          <w:p w:rsidR="00D701B6" w:rsidRDefault="00D701B6" w:rsidP="00D701B6">
            <w:pPr>
              <w:pStyle w:val="a6"/>
              <w:tabs>
                <w:tab w:val="left" w:pos="7371"/>
              </w:tabs>
              <w:ind w:left="0"/>
              <w:rPr>
                <w:sz w:val="16"/>
              </w:rPr>
            </w:pPr>
          </w:p>
        </w:tc>
        <w:tc>
          <w:tcPr>
            <w:tcW w:w="3082" w:type="dxa"/>
          </w:tcPr>
          <w:p w:rsidR="00D701B6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Ο – Η Δηλ</w:t>
            </w: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(Υπογραφή)</w:t>
            </w: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</w:tc>
      </w:tr>
    </w:tbl>
    <w:p w:rsidR="006564C4" w:rsidRDefault="006564C4" w:rsidP="00D701B6">
      <w:pPr>
        <w:pStyle w:val="a6"/>
        <w:tabs>
          <w:tab w:val="left" w:pos="7371"/>
        </w:tabs>
        <w:ind w:left="720"/>
        <w:rPr>
          <w:sz w:val="16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F52386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BC" w:rsidRDefault="007B3CBC">
      <w:r>
        <w:separator/>
      </w:r>
    </w:p>
  </w:endnote>
  <w:endnote w:type="continuationSeparator" w:id="0">
    <w:p w:rsidR="007B3CBC" w:rsidRDefault="007B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BC" w:rsidRDefault="007B3CBC">
      <w:r>
        <w:separator/>
      </w:r>
    </w:p>
  </w:footnote>
  <w:footnote w:type="continuationSeparator" w:id="0">
    <w:p w:rsidR="007B3CBC" w:rsidRDefault="007B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2A"/>
    <w:rsid w:val="0018738D"/>
    <w:rsid w:val="001A67C3"/>
    <w:rsid w:val="002513B3"/>
    <w:rsid w:val="00272978"/>
    <w:rsid w:val="002E6C80"/>
    <w:rsid w:val="00304172"/>
    <w:rsid w:val="003A2460"/>
    <w:rsid w:val="003C2C0B"/>
    <w:rsid w:val="003D7781"/>
    <w:rsid w:val="004078BF"/>
    <w:rsid w:val="004A121F"/>
    <w:rsid w:val="004E4D4F"/>
    <w:rsid w:val="00583B25"/>
    <w:rsid w:val="00622C32"/>
    <w:rsid w:val="00630227"/>
    <w:rsid w:val="006540B1"/>
    <w:rsid w:val="006564C4"/>
    <w:rsid w:val="00667B22"/>
    <w:rsid w:val="006C1FA6"/>
    <w:rsid w:val="00702200"/>
    <w:rsid w:val="007B277E"/>
    <w:rsid w:val="007B3CBC"/>
    <w:rsid w:val="00827B68"/>
    <w:rsid w:val="008373BF"/>
    <w:rsid w:val="008E037D"/>
    <w:rsid w:val="008E4B3E"/>
    <w:rsid w:val="00906074"/>
    <w:rsid w:val="009847CE"/>
    <w:rsid w:val="00A20D2E"/>
    <w:rsid w:val="00A6112A"/>
    <w:rsid w:val="00AD3338"/>
    <w:rsid w:val="00BA28C8"/>
    <w:rsid w:val="00C91F97"/>
    <w:rsid w:val="00CA6607"/>
    <w:rsid w:val="00CA7202"/>
    <w:rsid w:val="00D27BF0"/>
    <w:rsid w:val="00D701B6"/>
    <w:rsid w:val="00DF70EF"/>
    <w:rsid w:val="00ED4559"/>
    <w:rsid w:val="00F52386"/>
    <w:rsid w:val="00FB61DB"/>
    <w:rsid w:val="00FE738A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386"/>
    <w:rPr>
      <w:sz w:val="24"/>
      <w:szCs w:val="24"/>
    </w:rPr>
  </w:style>
  <w:style w:type="paragraph" w:styleId="1">
    <w:name w:val="heading 1"/>
    <w:basedOn w:val="a"/>
    <w:next w:val="a"/>
    <w:qFormat/>
    <w:rsid w:val="00F5238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38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5238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5238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5238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5238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5238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5238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5238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238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5238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5238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7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386"/>
    <w:rPr>
      <w:sz w:val="24"/>
      <w:szCs w:val="24"/>
    </w:rPr>
  </w:style>
  <w:style w:type="paragraph" w:styleId="1">
    <w:name w:val="heading 1"/>
    <w:basedOn w:val="a"/>
    <w:next w:val="a"/>
    <w:qFormat/>
    <w:rsid w:val="00F5238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38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5238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5238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5238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5238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5238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5238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5238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238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5238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5238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7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308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Stergios</cp:lastModifiedBy>
  <cp:revision>2</cp:revision>
  <cp:lastPrinted>2011-05-30T07:37:00Z</cp:lastPrinted>
  <dcterms:created xsi:type="dcterms:W3CDTF">2020-06-15T18:57:00Z</dcterms:created>
  <dcterms:modified xsi:type="dcterms:W3CDTF">2020-06-15T18:57:00Z</dcterms:modified>
</cp:coreProperties>
</file>